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A5" w:rsidRDefault="006F5BA5" w:rsidP="006F5B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8465" cy="476885"/>
            <wp:effectExtent l="0" t="0" r="635" b="0"/>
            <wp:docPr id="1" name="Рисунок 1" descr="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BA5" w:rsidRDefault="006F5BA5" w:rsidP="006F5BA5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6F5BA5" w:rsidRDefault="006F5BA5" w:rsidP="006F5BA5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6F5BA5" w:rsidRDefault="006F5BA5" w:rsidP="006F5BA5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ИНФОРМАЦИОННАЯ ЛЕНТА </w:t>
      </w:r>
      <w:proofErr w:type="gramStart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( </w:t>
      </w:r>
      <w:proofErr w:type="gramEnd"/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4 апреля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  2023)</w:t>
      </w:r>
    </w:p>
    <w:p w:rsidR="006F5BA5" w:rsidRDefault="006F5BA5" w:rsidP="006F5BA5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ОХРАНА ТРУДА</w:t>
      </w:r>
    </w:p>
    <w:p w:rsidR="006F5BA5" w:rsidRPr="00FF5981" w:rsidRDefault="006F5BA5" w:rsidP="006F5BA5">
      <w:pPr>
        <w:tabs>
          <w:tab w:val="left" w:pos="2410"/>
        </w:tabs>
        <w:spacing w:after="0" w:line="240" w:lineRule="auto"/>
        <w:ind w:right="283"/>
        <w:jc w:val="both"/>
        <w:rPr>
          <w:rFonts w:ascii="Arial" w:eastAsia="Times New Roman" w:hAnsi="Arial" w:cs="Arial"/>
          <w:i/>
          <w:color w:val="002060"/>
          <w:kern w:val="36"/>
          <w:sz w:val="28"/>
          <w:szCs w:val="28"/>
          <w:lang w:eastAsia="ru-RU"/>
        </w:rPr>
      </w:pPr>
      <w:r w:rsidRPr="006F5BA5">
        <w:rPr>
          <w:rFonts w:ascii="Arial" w:eastAsia="Times New Roman" w:hAnsi="Arial" w:cs="Arial"/>
          <w:b/>
          <w:i/>
          <w:color w:val="FF0000"/>
          <w:kern w:val="36"/>
          <w:sz w:val="28"/>
          <w:szCs w:val="28"/>
          <w:lang w:eastAsia="ru-RU"/>
        </w:rPr>
        <w:t xml:space="preserve">   28 апреля</w:t>
      </w:r>
      <w:r w:rsidRPr="006F5BA5">
        <w:rPr>
          <w:rFonts w:ascii="Arial" w:eastAsia="Times New Roman" w:hAnsi="Arial" w:cs="Arial"/>
          <w:i/>
          <w:color w:val="FF0000"/>
          <w:kern w:val="36"/>
          <w:sz w:val="28"/>
          <w:szCs w:val="28"/>
          <w:lang w:eastAsia="ru-RU"/>
        </w:rPr>
        <w:t xml:space="preserve">  </w:t>
      </w:r>
      <w:r w:rsidRPr="00FF5981">
        <w:rPr>
          <w:rFonts w:ascii="Arial" w:eastAsia="Times New Roman" w:hAnsi="Arial" w:cs="Arial"/>
          <w:i/>
          <w:color w:val="002060"/>
          <w:kern w:val="36"/>
          <w:sz w:val="28"/>
          <w:szCs w:val="28"/>
          <w:lang w:eastAsia="ru-RU"/>
        </w:rPr>
        <w:t xml:space="preserve">во всем мире отмечается Всемирный день охраны труда. В 2024 году тема Всемирного дня по охране труда «Влияние изменения климата на охрану труда и здоровье. </w:t>
      </w:r>
    </w:p>
    <w:p w:rsidR="00E562BB" w:rsidRPr="00FF5981" w:rsidRDefault="00791378" w:rsidP="00791378">
      <w:pPr>
        <w:spacing w:after="0"/>
        <w:jc w:val="both"/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</w:pPr>
      <w:r w:rsidRPr="00FF5981">
        <w:rPr>
          <w:rFonts w:ascii="Arial" w:eastAsia="Times New Roman" w:hAnsi="Arial" w:cs="Arial"/>
          <w:i/>
          <w:color w:val="002060"/>
          <w:kern w:val="36"/>
          <w:sz w:val="28"/>
          <w:szCs w:val="28"/>
          <w:lang w:eastAsia="ru-RU"/>
        </w:rPr>
        <w:t xml:space="preserve">            </w:t>
      </w:r>
      <w:proofErr w:type="gramStart"/>
      <w:r w:rsidR="006F5BA5" w:rsidRPr="00FF5981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>С 2003 года Всемирный день охраны труда отмечается и в </w:t>
      </w:r>
      <w:hyperlink r:id="rId6" w:tgtFrame="_blank" w:history="1">
        <w:r w:rsidR="006F5BA5" w:rsidRPr="00791378">
          <w:rPr>
            <w:rStyle w:val="a5"/>
            <w:rFonts w:ascii="Arial" w:hAnsi="Arial" w:cs="Arial"/>
            <w:i/>
            <w:color w:val="FF0000"/>
            <w:sz w:val="28"/>
            <w:szCs w:val="28"/>
            <w:shd w:val="clear" w:color="auto" w:fill="FFFFFF"/>
          </w:rPr>
          <w:t>России</w:t>
        </w:r>
      </w:hyperlink>
      <w:r w:rsidR="006F5BA5" w:rsidRPr="00791378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 xml:space="preserve">. </w:t>
      </w:r>
      <w:r w:rsidR="006F5BA5" w:rsidRPr="00FF5981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>История российской охраны труда уходит своими корнями в конец 19 века, когда в России были учреждены государственная инспекция, осуществлявшая надзор за условиями труда рабочих фабрик и заводов, и комиссия, рассматривавшая случаи нарушения прав работников и назначавшая компенсацию за любой ущерб, который был нанесен их здоровью на рабочем месте.</w:t>
      </w:r>
      <w:proofErr w:type="gramEnd"/>
      <w:r w:rsidR="006F5BA5" w:rsidRPr="00FF5981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 xml:space="preserve"> Большое внимание уделялось охране труда и в СССР.</w:t>
      </w:r>
    </w:p>
    <w:p w:rsidR="00791378" w:rsidRPr="00FF5981" w:rsidRDefault="00791378" w:rsidP="00791378">
      <w:pPr>
        <w:spacing w:after="0"/>
        <w:jc w:val="both"/>
        <w:rPr>
          <w:rFonts w:ascii="Helvetica" w:hAnsi="Helvetica" w:cs="Helvetica"/>
          <w:color w:val="002060"/>
          <w:sz w:val="26"/>
          <w:szCs w:val="26"/>
          <w:shd w:val="clear" w:color="auto" w:fill="FFFFFF"/>
        </w:rPr>
      </w:pPr>
      <w:r w:rsidRPr="00FF5981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>Изменение погодных условий оказывает заметное влияние на сферу труда, оказывая влияние на безопасность и здоровье работников.</w:t>
      </w:r>
    </w:p>
    <w:p w:rsidR="00791378" w:rsidRDefault="00791378" w:rsidP="00791378">
      <w:pPr>
        <w:spacing w:after="0"/>
        <w:jc w:val="both"/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</w:pPr>
      <w:r w:rsidRPr="00FF5981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>Профсоюзы продолжают традиции   защиты работников в сфере охраны труда через подписание КД  и Соглашений по охране труда в образовательных организациях</w:t>
      </w:r>
      <w:proofErr w:type="gramStart"/>
      <w:r w:rsidRPr="00FF5981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 xml:space="preserve"> ,</w:t>
      </w:r>
      <w:proofErr w:type="gramEnd"/>
      <w:r w:rsidRPr="00FF5981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 xml:space="preserve"> проведение  контрольных и мониторинговых мероприятий  по выявлению нарушений в сфере охраны труда. Ежегодно в ППО ОУ в апреле месяце проходит месячник или неделя охраны труда с проведением круглых столов, конк</w:t>
      </w:r>
      <w:r w:rsidR="00FF5981" w:rsidRPr="00FF5981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 xml:space="preserve">урсов, </w:t>
      </w:r>
      <w:proofErr w:type="gramStart"/>
      <w:r w:rsidR="00FF5981" w:rsidRPr="00FF5981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>обучения по охране</w:t>
      </w:r>
      <w:proofErr w:type="gramEnd"/>
      <w:r w:rsidR="00FF5981" w:rsidRPr="00FF5981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 xml:space="preserve"> труда, обновление информационных уголков по охране труда.</w:t>
      </w:r>
      <w:r w:rsidRPr="00FF5981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 xml:space="preserve"> В апреле 2024 года городской комитет намерен провести мониторинг  наличия НПА и документации  в ОУ по антитеррористической деятельности и конкурс видеороликов  «Вредные  советы по охране труда</w:t>
      </w:r>
      <w:r w:rsidR="00FF5981" w:rsidRPr="00FF5981">
        <w:rPr>
          <w:rFonts w:ascii="Arial" w:hAnsi="Arial" w:cs="Arial"/>
          <w:i/>
          <w:color w:val="002060"/>
          <w:sz w:val="28"/>
          <w:szCs w:val="28"/>
          <w:shd w:val="clear" w:color="auto" w:fill="FFFFFF"/>
        </w:rPr>
        <w:t>» и интеллектуально – развлекательной игры КВИЗ «В безопасности труда  нет мелочей!». Мероприятие пройдет</w:t>
      </w:r>
      <w:r w:rsidR="00FF5981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 </w:t>
      </w:r>
      <w:r w:rsidR="00FF5981" w:rsidRPr="00FF5981"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  <w:t>25 апреля в 14-00 в малом зале ДК СТЗ среди команд комиссий по охране труда ОУ Полевского.</w:t>
      </w:r>
    </w:p>
    <w:p w:rsidR="00FF5981" w:rsidRPr="00FF5981" w:rsidRDefault="00FF5981" w:rsidP="00FF5981">
      <w:pPr>
        <w:spacing w:after="0"/>
        <w:jc w:val="center"/>
        <w:rPr>
          <w:rFonts w:ascii="Arial" w:hAnsi="Arial" w:cs="Arial"/>
          <w:i/>
          <w:color w:val="FF0000"/>
          <w:sz w:val="28"/>
          <w:szCs w:val="28"/>
          <w:shd w:val="clear" w:color="auto" w:fill="FFFFFF"/>
        </w:rPr>
      </w:pPr>
    </w:p>
    <w:p w:rsidR="00791378" w:rsidRPr="00FF5981" w:rsidRDefault="00FF5981" w:rsidP="00FF5981">
      <w:pPr>
        <w:spacing w:after="0"/>
        <w:jc w:val="center"/>
        <w:rPr>
          <w:rFonts w:ascii="Arial" w:hAnsi="Arial" w:cs="Arial"/>
          <w:i/>
          <w:color w:val="FF0000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79FF367" wp14:editId="0E497E5A">
            <wp:extent cx="3647872" cy="2157691"/>
            <wp:effectExtent l="0" t="0" r="0" b="0"/>
            <wp:docPr id="2" name="Рисунок 2" descr="https://cdn.culture.ru/images/1827418b-4367-55e9-8f8e-7333e55a8c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culture.ru/images/1827418b-4367-55e9-8f8e-7333e55a8c4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80" cy="215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91378" w:rsidRPr="00FF5981" w:rsidSect="00FF5981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E8"/>
    <w:rsid w:val="006F5BA5"/>
    <w:rsid w:val="00791378"/>
    <w:rsid w:val="00B847E8"/>
    <w:rsid w:val="00E562BB"/>
    <w:rsid w:val="00FF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B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F5B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BA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6F5B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zen.ru/away?to=https%3A%2F%2Fwww.kp.ru%2Ffamily%2Fprazdniki%2Fvsemirnyj-den-okhrany-truda%2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2024-04-04T05:22:00Z</dcterms:created>
  <dcterms:modified xsi:type="dcterms:W3CDTF">2024-04-04T05:53:00Z</dcterms:modified>
</cp:coreProperties>
</file>